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A4" w:rsidRPr="00024B38" w:rsidRDefault="00FB1BA4" w:rsidP="00FB1BA4">
      <w:r>
        <w:rPr>
          <w:rFonts w:ascii="Arial" w:hAnsi="Arial" w:cs="Arial"/>
        </w:rPr>
        <w:t xml:space="preserve">                                                                                                 Załącznik nr 4 </w:t>
      </w:r>
      <w:r w:rsidRPr="00024B38">
        <w:rPr>
          <w:rFonts w:ascii="Arial" w:hAnsi="Arial" w:cs="Arial"/>
        </w:rPr>
        <w:t>do Regulaminu</w:t>
      </w:r>
    </w:p>
    <w:p w:rsidR="00FB1BA4" w:rsidRDefault="00FB1BA4" w:rsidP="00FB1BA4">
      <w:pPr>
        <w:rPr>
          <w:rFonts w:ascii="Arial" w:hAnsi="Arial" w:cs="Arial"/>
          <w:b/>
          <w:sz w:val="32"/>
          <w:szCs w:val="32"/>
        </w:rPr>
      </w:pPr>
    </w:p>
    <w:p w:rsidR="00FB1BA4" w:rsidRPr="001F0DD6" w:rsidRDefault="00FB1BA4" w:rsidP="00FB1BA4">
      <w:pPr>
        <w:jc w:val="center"/>
        <w:rPr>
          <w:rFonts w:ascii="Arial" w:hAnsi="Arial" w:cs="Arial"/>
          <w:b/>
          <w:sz w:val="28"/>
          <w:szCs w:val="28"/>
        </w:rPr>
      </w:pPr>
      <w:r w:rsidRPr="001F0DD6">
        <w:rPr>
          <w:rFonts w:ascii="Arial" w:hAnsi="Arial" w:cs="Arial"/>
          <w:b/>
          <w:sz w:val="28"/>
          <w:szCs w:val="28"/>
        </w:rPr>
        <w:t xml:space="preserve">Oświadczenie </w:t>
      </w:r>
      <w:r w:rsidR="003E1AD6">
        <w:rPr>
          <w:rFonts w:ascii="Arial" w:hAnsi="Arial" w:cs="Arial"/>
          <w:b/>
          <w:sz w:val="28"/>
          <w:szCs w:val="28"/>
        </w:rPr>
        <w:t xml:space="preserve">Kandydata </w:t>
      </w:r>
      <w:r w:rsidRPr="001F0DD6">
        <w:rPr>
          <w:rFonts w:ascii="Arial" w:hAnsi="Arial" w:cs="Arial"/>
          <w:b/>
          <w:sz w:val="28"/>
          <w:szCs w:val="28"/>
        </w:rPr>
        <w:t>o kryterium dochodowym</w:t>
      </w:r>
    </w:p>
    <w:p w:rsidR="00FB1BA4" w:rsidRPr="00EC14CA" w:rsidRDefault="00FB1BA4" w:rsidP="00FB1BA4">
      <w:pPr>
        <w:jc w:val="center"/>
        <w:rPr>
          <w:rFonts w:ascii="Arial" w:hAnsi="Arial" w:cs="Arial"/>
          <w:b/>
          <w:sz w:val="32"/>
          <w:szCs w:val="32"/>
        </w:rPr>
      </w:pPr>
    </w:p>
    <w:p w:rsidR="00FB1BA4" w:rsidRDefault="00FB1BA4" w:rsidP="00FB1BA4">
      <w:pPr>
        <w:spacing w:line="360" w:lineRule="auto"/>
        <w:jc w:val="both"/>
        <w:rPr>
          <w:rFonts w:ascii="Arial" w:hAnsi="Arial" w:cs="Arial"/>
        </w:rPr>
      </w:pPr>
      <w:r w:rsidRPr="00D8571E">
        <w:rPr>
          <w:rFonts w:ascii="Arial" w:hAnsi="Arial" w:cs="Arial"/>
        </w:rPr>
        <w:t>Ja niżej podpisany/a ............................................................świadomy/a odpowiedzialności karnej za złożenie fałszywego oświadczenia wynikającego</w:t>
      </w:r>
      <w:r>
        <w:rPr>
          <w:rFonts w:ascii="Arial" w:hAnsi="Arial" w:cs="Arial"/>
        </w:rPr>
        <w:t xml:space="preserve"> </w:t>
      </w:r>
      <w:r w:rsidRPr="00D8571E">
        <w:rPr>
          <w:rFonts w:ascii="Arial" w:hAnsi="Arial" w:cs="Arial"/>
        </w:rPr>
        <w:t>z art. 233 § 1 Kodeksu Karnego oświadczam, że:</w:t>
      </w:r>
    </w:p>
    <w:p w:rsidR="00FB1BA4" w:rsidRPr="00D8571E" w:rsidRDefault="00FB1BA4" w:rsidP="00FB1BA4">
      <w:pPr>
        <w:spacing w:line="360" w:lineRule="auto"/>
        <w:jc w:val="both"/>
      </w:pPr>
      <w:r w:rsidRPr="00D857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mój</w:t>
      </w:r>
      <w:r w:rsidRPr="00D8571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ochód </w:t>
      </w:r>
      <w:r w:rsidRPr="00D8571E">
        <w:rPr>
          <w:rFonts w:ascii="Arial" w:hAnsi="Arial" w:cs="Arial"/>
        </w:rPr>
        <w:t>nie przekracza 150% kryterium dochodowego</w:t>
      </w:r>
      <w:r w:rsidR="004833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w ustawie</w:t>
      </w:r>
      <w:r w:rsidRPr="00D85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o </w:t>
      </w:r>
      <w:r w:rsidRPr="00D8571E">
        <w:rPr>
          <w:rFonts w:ascii="Arial" w:hAnsi="Arial" w:cs="Arial"/>
        </w:rPr>
        <w:t>pomocy</w:t>
      </w:r>
      <w:r>
        <w:rPr>
          <w:rFonts w:ascii="Arial" w:hAnsi="Arial" w:cs="Arial"/>
        </w:rPr>
        <w:t xml:space="preserve"> </w:t>
      </w:r>
      <w:r w:rsidRPr="00D8571E">
        <w:rPr>
          <w:rFonts w:ascii="Arial" w:hAnsi="Arial" w:cs="Arial"/>
        </w:rPr>
        <w:t>społecznej</w:t>
      </w:r>
      <w:r>
        <w:rPr>
          <w:rFonts w:ascii="Arial" w:hAnsi="Arial" w:cs="Arial"/>
        </w:rPr>
        <w:t>.*</w:t>
      </w:r>
    </w:p>
    <w:p w:rsidR="00FB1BA4" w:rsidRDefault="00FB1BA4" w:rsidP="00FB1BA4">
      <w:pPr>
        <w:spacing w:line="360" w:lineRule="auto"/>
        <w:rPr>
          <w:rFonts w:ascii="Arial" w:hAnsi="Arial" w:cs="Arial"/>
          <w:sz w:val="32"/>
          <w:szCs w:val="32"/>
        </w:rPr>
      </w:pPr>
    </w:p>
    <w:p w:rsidR="00FB1BA4" w:rsidRPr="00EA00E2" w:rsidRDefault="00FB1BA4" w:rsidP="00FB1BA4">
      <w:pPr>
        <w:rPr>
          <w:rFonts w:ascii="Arial" w:hAnsi="Arial" w:cs="Arial"/>
          <w:b/>
          <w:sz w:val="24"/>
          <w:szCs w:val="24"/>
        </w:rPr>
      </w:pPr>
      <w:r w:rsidRPr="00EA00E2">
        <w:rPr>
          <w:rFonts w:ascii="Arial" w:hAnsi="Arial" w:cs="Arial"/>
          <w:b/>
          <w:sz w:val="24"/>
          <w:szCs w:val="24"/>
        </w:rPr>
        <w:t xml:space="preserve">……………………………..                               </w:t>
      </w:r>
      <w:r w:rsidR="00EA00E2">
        <w:rPr>
          <w:rFonts w:ascii="Arial" w:hAnsi="Arial" w:cs="Arial"/>
          <w:b/>
          <w:sz w:val="24"/>
          <w:szCs w:val="24"/>
        </w:rPr>
        <w:t xml:space="preserve">                …………………………………</w:t>
      </w:r>
    </w:p>
    <w:p w:rsidR="00FB1BA4" w:rsidRPr="00EA00E2" w:rsidRDefault="00FB1BA4" w:rsidP="00EA00E2">
      <w:pPr>
        <w:jc w:val="center"/>
        <w:rPr>
          <w:rFonts w:ascii="Arial" w:hAnsi="Arial" w:cs="Arial"/>
          <w:b/>
          <w:sz w:val="24"/>
          <w:szCs w:val="24"/>
        </w:rPr>
      </w:pPr>
      <w:r w:rsidRPr="00EA00E2">
        <w:rPr>
          <w:rFonts w:ascii="Arial" w:hAnsi="Arial" w:cs="Arial"/>
          <w:b/>
          <w:sz w:val="24"/>
          <w:szCs w:val="24"/>
        </w:rPr>
        <w:t xml:space="preserve">Warszawa dnia                                                             </w:t>
      </w:r>
      <w:r w:rsidR="00EA00E2">
        <w:rPr>
          <w:rFonts w:ascii="Arial" w:hAnsi="Arial" w:cs="Arial"/>
          <w:b/>
          <w:sz w:val="24"/>
          <w:szCs w:val="24"/>
        </w:rPr>
        <w:t xml:space="preserve">    </w:t>
      </w:r>
      <w:r w:rsidR="00CD3B22" w:rsidRPr="00EA00E2">
        <w:rPr>
          <w:rFonts w:ascii="Arial" w:hAnsi="Arial" w:cs="Arial"/>
          <w:b/>
          <w:sz w:val="24"/>
          <w:szCs w:val="24"/>
        </w:rPr>
        <w:t>podpis Kandydata</w:t>
      </w:r>
      <w:r w:rsidR="00C80D24">
        <w:rPr>
          <w:rFonts w:ascii="Arial" w:hAnsi="Arial" w:cs="Arial"/>
          <w:b/>
          <w:sz w:val="24"/>
          <w:szCs w:val="24"/>
        </w:rPr>
        <w:t>/ki</w:t>
      </w:r>
    </w:p>
    <w:p w:rsidR="007E5C5E" w:rsidRDefault="00FB1BA4" w:rsidP="00FB1BA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FB1BA4" w:rsidRPr="007E5C5E" w:rsidRDefault="007E5C5E" w:rsidP="007E5C5E">
      <w:pPr>
        <w:spacing w:after="0" w:line="360" w:lineRule="auto"/>
        <w:jc w:val="both"/>
        <w:rPr>
          <w:rFonts w:ascii="Arial" w:hAnsi="Arial" w:cs="Arial"/>
        </w:rPr>
      </w:pPr>
      <w:r w:rsidRPr="007E5C5E">
        <w:rPr>
          <w:rFonts w:ascii="Arial" w:hAnsi="Arial" w:cs="Arial"/>
        </w:rPr>
        <w:t>Je</w:t>
      </w:r>
      <w:r>
        <w:rPr>
          <w:rFonts w:ascii="Arial" w:hAnsi="Arial" w:cs="Arial"/>
        </w:rPr>
        <w:t>dnocześnie w przypadku, gdy mój dochód w czasie uczestnictwa w Projekcie przekr</w:t>
      </w:r>
      <w:r w:rsidR="00781EEC">
        <w:rPr>
          <w:rFonts w:ascii="Arial" w:hAnsi="Arial" w:cs="Arial"/>
        </w:rPr>
        <w:t>oczy 150% kryterium dochodowego, z</w:t>
      </w:r>
      <w:r>
        <w:rPr>
          <w:rFonts w:ascii="Arial" w:hAnsi="Arial" w:cs="Arial"/>
        </w:rPr>
        <w:t xml:space="preserve">obowiązuję się do poinformowania o tym realizatorów Projektu. </w:t>
      </w:r>
      <w:r w:rsidR="00FB1BA4" w:rsidRPr="007E5C5E">
        <w:rPr>
          <w:rFonts w:ascii="Arial" w:hAnsi="Arial" w:cs="Arial"/>
        </w:rPr>
        <w:tab/>
        <w:t xml:space="preserve">  </w:t>
      </w:r>
    </w:p>
    <w:p w:rsidR="00FB1BA4" w:rsidRDefault="00FB1BA4" w:rsidP="00FB1BA4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B1BA4" w:rsidRPr="00FD73EA" w:rsidRDefault="00FB1BA4" w:rsidP="00FB1BA4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D73EA">
        <w:rPr>
          <w:rFonts w:ascii="Arial" w:hAnsi="Arial" w:cs="Arial"/>
          <w:sz w:val="22"/>
          <w:szCs w:val="22"/>
        </w:rPr>
        <w:t>Zgodnie z rozporządzeniem Rady Ministrów z dnia 11 lipca 2018 r. w sprawie zweryfikowanych kryteriów dochodowych oraz kwot świadczeń pieniężnych z pomocy społec</w:t>
      </w:r>
      <w:r>
        <w:rPr>
          <w:rFonts w:ascii="Arial" w:hAnsi="Arial" w:cs="Arial"/>
          <w:sz w:val="22"/>
          <w:szCs w:val="22"/>
        </w:rPr>
        <w:t>znej od 1 października 2018</w:t>
      </w:r>
      <w:r w:rsidR="001A03B5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obowiązują</w:t>
      </w:r>
      <w:r w:rsidRPr="00FD73EA">
        <w:rPr>
          <w:rFonts w:ascii="Arial" w:hAnsi="Arial" w:cs="Arial"/>
          <w:sz w:val="22"/>
          <w:szCs w:val="22"/>
        </w:rPr>
        <w:t xml:space="preserve"> następujące kwoty kryteriów dochodowych </w:t>
      </w:r>
      <w:r>
        <w:rPr>
          <w:rFonts w:ascii="Arial" w:hAnsi="Arial" w:cs="Arial"/>
          <w:sz w:val="22"/>
          <w:szCs w:val="22"/>
        </w:rPr>
        <w:br/>
      </w:r>
      <w:r w:rsidRPr="00FD73EA">
        <w:rPr>
          <w:rFonts w:ascii="Arial" w:hAnsi="Arial" w:cs="Arial"/>
          <w:sz w:val="22"/>
          <w:szCs w:val="22"/>
        </w:rPr>
        <w:t>z pomocy społecznej:</w:t>
      </w:r>
    </w:p>
    <w:p w:rsidR="00FB1BA4" w:rsidRPr="00FD73EA" w:rsidRDefault="00FB1BA4" w:rsidP="00FB1BA4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FD73EA">
        <w:rPr>
          <w:rFonts w:ascii="Arial" w:hAnsi="Arial" w:cs="Arial"/>
          <w:sz w:val="22"/>
          <w:szCs w:val="22"/>
        </w:rPr>
        <w:t xml:space="preserve">a) dla osoby </w:t>
      </w:r>
      <w:r w:rsidRPr="003C3AC4">
        <w:rPr>
          <w:rFonts w:ascii="Arial" w:hAnsi="Arial" w:cs="Arial"/>
          <w:b/>
          <w:sz w:val="22"/>
          <w:szCs w:val="22"/>
        </w:rPr>
        <w:t>samotnie gospodarującej</w:t>
      </w:r>
      <w:r>
        <w:rPr>
          <w:rFonts w:ascii="Arial" w:hAnsi="Arial" w:cs="Arial"/>
          <w:sz w:val="22"/>
          <w:szCs w:val="22"/>
        </w:rPr>
        <w:t xml:space="preserve"> – 701 zł netto</w:t>
      </w:r>
    </w:p>
    <w:p w:rsidR="00FB1BA4" w:rsidRDefault="00FB1BA4" w:rsidP="00FB1BA4">
      <w:pPr>
        <w:spacing w:after="0"/>
        <w:jc w:val="both"/>
        <w:rPr>
          <w:rFonts w:ascii="Arial" w:hAnsi="Arial" w:cs="Arial"/>
        </w:rPr>
      </w:pPr>
      <w:r w:rsidRPr="00FD73EA">
        <w:rPr>
          <w:rFonts w:ascii="Arial" w:hAnsi="Arial" w:cs="Arial"/>
        </w:rPr>
        <w:t xml:space="preserve">b) dla </w:t>
      </w:r>
      <w:r w:rsidRPr="003C3AC4">
        <w:rPr>
          <w:rFonts w:ascii="Arial" w:hAnsi="Arial" w:cs="Arial"/>
          <w:b/>
        </w:rPr>
        <w:t>osoby w rodzinie</w:t>
      </w:r>
      <w:r>
        <w:rPr>
          <w:rFonts w:ascii="Arial" w:hAnsi="Arial" w:cs="Arial"/>
        </w:rPr>
        <w:t xml:space="preserve"> – 528 zł netto </w:t>
      </w:r>
    </w:p>
    <w:p w:rsidR="00FB1BA4" w:rsidRDefault="00FB1BA4" w:rsidP="00FB1BA4">
      <w:pPr>
        <w:spacing w:after="0"/>
        <w:jc w:val="both"/>
        <w:rPr>
          <w:rFonts w:ascii="Arial" w:hAnsi="Arial" w:cs="Arial"/>
        </w:rPr>
      </w:pPr>
    </w:p>
    <w:p w:rsidR="00FB1BA4" w:rsidRPr="00092870" w:rsidRDefault="00FB1BA4" w:rsidP="00FB1BA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92870">
        <w:rPr>
          <w:rFonts w:ascii="Arial" w:eastAsia="Times New Roman" w:hAnsi="Arial" w:cs="Arial"/>
          <w:lang w:eastAsia="pl-PL"/>
        </w:rPr>
        <w:t>Czyli</w:t>
      </w:r>
      <w:r w:rsidR="001A03B5">
        <w:rPr>
          <w:rFonts w:ascii="Arial" w:eastAsia="Times New Roman" w:hAnsi="Arial" w:cs="Arial"/>
          <w:lang w:eastAsia="pl-PL"/>
        </w:rPr>
        <w:t xml:space="preserve"> sposób kalkulacji</w:t>
      </w:r>
      <w:r w:rsidRPr="00092870">
        <w:rPr>
          <w:rFonts w:ascii="Arial" w:eastAsia="Times New Roman" w:hAnsi="Arial" w:cs="Arial"/>
          <w:lang w:eastAsia="pl-PL"/>
        </w:rPr>
        <w:t xml:space="preserve">: </w:t>
      </w:r>
    </w:p>
    <w:p w:rsidR="00FB1BA4" w:rsidRDefault="00FB1BA4" w:rsidP="00FB1BA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701 zł x 150% = 1 051,50  maksymalny dochód dla osoby samotnie gospodarującej</w:t>
      </w:r>
    </w:p>
    <w:p w:rsidR="00FB1BA4" w:rsidRPr="007E7A01" w:rsidRDefault="00FB1BA4" w:rsidP="00FB1BA4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528 zł x 150% = 792 zł  maksymalny dochód </w:t>
      </w:r>
      <w:r w:rsidRPr="00FD73EA">
        <w:rPr>
          <w:rFonts w:ascii="Arial" w:hAnsi="Arial" w:cs="Arial"/>
        </w:rPr>
        <w:t xml:space="preserve">dla </w:t>
      </w:r>
      <w:r w:rsidRPr="007E7A01">
        <w:rPr>
          <w:rFonts w:ascii="Arial" w:hAnsi="Arial" w:cs="Arial"/>
        </w:rPr>
        <w:t>osoby w rodzinie</w:t>
      </w:r>
    </w:p>
    <w:p w:rsidR="00B8443E" w:rsidRDefault="00B8443E" w:rsidP="00B8443E"/>
    <w:p w:rsidR="00B8443E" w:rsidRPr="00B8443E" w:rsidRDefault="00B8443E" w:rsidP="00B8443E"/>
    <w:sectPr w:rsidR="00B8443E" w:rsidRPr="00B8443E" w:rsidSect="00652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24" w:rsidRDefault="00C91D24" w:rsidP="00F232EA">
      <w:pPr>
        <w:spacing w:after="0" w:line="240" w:lineRule="auto"/>
      </w:pPr>
      <w:r>
        <w:separator/>
      </w:r>
    </w:p>
  </w:endnote>
  <w:endnote w:type="continuationSeparator" w:id="0">
    <w:p w:rsidR="00C91D24" w:rsidRDefault="00C91D24" w:rsidP="00F2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5F" w:rsidRDefault="00DD2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8E" w:rsidRDefault="00781EEC" w:rsidP="0065258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8.25pt;margin-top:-28.75pt;width:181.35pt;height:33pt;z-index:251664384;mso-position-horizontal-relative:text;mso-position-vertical-relative:text" filled="f" stroked="f">
          <v:textbox style="mso-next-textbox:#_x0000_s2053">
            <w:txbxContent>
              <w:p w:rsidR="00BD6A01" w:rsidRDefault="00BD6A01" w:rsidP="00DD2E5F">
                <w:pPr>
                  <w:spacing w:after="0" w:line="240" w:lineRule="auto"/>
                </w:pPr>
                <w:r>
                  <w:t>CENTRUM USŁUG SPOŁECZNYCH</w:t>
                </w:r>
              </w:p>
              <w:p w:rsidR="00BD6A01" w:rsidRDefault="00DD2E5F" w:rsidP="00DD2E5F">
                <w:pPr>
                  <w:spacing w:after="0" w:line="240" w:lineRule="auto"/>
                </w:pPr>
                <w:r>
                  <w:t xml:space="preserve">    </w:t>
                </w:r>
                <w:r w:rsidR="00BD6A01">
                  <w:t>„SPOŁECZNA WARSZAWA”</w:t>
                </w:r>
              </w:p>
            </w:txbxContent>
          </v:textbox>
        </v:shape>
      </w:pict>
    </w:r>
    <w:r w:rsidR="00384455" w:rsidRPr="00384455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-393700</wp:posOffset>
          </wp:positionV>
          <wp:extent cx="1152525" cy="43815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A0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-441325</wp:posOffset>
          </wp:positionV>
          <wp:extent cx="568960" cy="575945"/>
          <wp:effectExtent l="19050" t="0" r="2540" b="0"/>
          <wp:wrapNone/>
          <wp:docPr id="22" name="Obraz 3" descr="C:\Users\dpotyralska\AppData\Local\Microsoft\Windows\INetCache\Content.Outlook\IBCV8JAG\logoPTSRbiale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alska\AppData\Local\Microsoft\Windows\INetCache\Content.Outlook\IBCV8JAG\logoPTSRbialeTL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pict>
        <v:shape id="_x0000_s2051" type="#_x0000_t202" style="position:absolute;left:0;text-align:left;margin-left:-10.2pt;margin-top:-51.3pt;width:497.9pt;height:19.4pt;z-index:251661312;mso-position-horizontal-relative:text;mso-position-vertical-relative:text" filled="f" stroked="f">
          <v:textbox>
            <w:txbxContent>
              <w:p w:rsidR="00D43E17" w:rsidRPr="00CD782B" w:rsidRDefault="00DD2E5F" w:rsidP="00D43E1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</w:t>
                </w:r>
                <w:r w:rsidR="00D43E17" w:rsidRPr="00CD782B">
                  <w:rPr>
                    <w:rFonts w:ascii="Arial" w:hAnsi="Arial" w:cs="Arial"/>
                    <w:sz w:val="18"/>
                    <w:szCs w:val="18"/>
                  </w:rPr>
                  <w:t xml:space="preserve">Projekt „AOON Warszawa” </w:t>
                </w:r>
              </w:p>
            </w:txbxContent>
          </v:textbox>
        </v:shape>
      </w:pict>
    </w:r>
    <w:r w:rsidR="00D43E17" w:rsidRPr="00D43E17">
      <w:rPr>
        <w:rFonts w:ascii="Arial" w:hAnsi="Arial" w:cs="Arial"/>
        <w:sz w:val="16"/>
        <w:szCs w:val="16"/>
      </w:rPr>
      <w:t xml:space="preserve"> </w:t>
    </w:r>
  </w:p>
  <w:p w:rsidR="00F232EA" w:rsidRDefault="00F232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5F" w:rsidRDefault="00DD2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24" w:rsidRDefault="00C91D24" w:rsidP="00F232EA">
      <w:pPr>
        <w:spacing w:after="0" w:line="240" w:lineRule="auto"/>
      </w:pPr>
      <w:r>
        <w:separator/>
      </w:r>
    </w:p>
  </w:footnote>
  <w:footnote w:type="continuationSeparator" w:id="0">
    <w:p w:rsidR="00C91D24" w:rsidRDefault="00C91D24" w:rsidP="00F2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5F" w:rsidRDefault="00DD2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EA" w:rsidRDefault="00BA178A">
    <w:pPr>
      <w:pStyle w:val="Nagwek"/>
    </w:pPr>
    <w:r>
      <w:rPr>
        <w:noProof/>
        <w:lang w:eastAsia="pl-PL"/>
      </w:rPr>
      <w:drawing>
        <wp:inline distT="0" distB="0" distL="0" distR="0">
          <wp:extent cx="5543550" cy="4953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32EA" w:rsidRDefault="00F232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5F" w:rsidRDefault="00DD2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40B"/>
    <w:multiLevelType w:val="hybridMultilevel"/>
    <w:tmpl w:val="D892FF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7D6"/>
    <w:multiLevelType w:val="multilevel"/>
    <w:tmpl w:val="5854E14E"/>
    <w:lvl w:ilvl="0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3BD3ABD"/>
    <w:multiLevelType w:val="hybridMultilevel"/>
    <w:tmpl w:val="5D8E8572"/>
    <w:lvl w:ilvl="0" w:tplc="418C26DE">
      <w:start w:val="1"/>
      <w:numFmt w:val="lowerLetter"/>
      <w:lvlText w:val="%1)"/>
      <w:lvlJc w:val="left"/>
      <w:pPr>
        <w:ind w:left="109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52DB6753"/>
    <w:multiLevelType w:val="hybridMultilevel"/>
    <w:tmpl w:val="01A8E974"/>
    <w:lvl w:ilvl="0" w:tplc="1880415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B8238C"/>
    <w:multiLevelType w:val="hybridMultilevel"/>
    <w:tmpl w:val="3DC05E6C"/>
    <w:lvl w:ilvl="0" w:tplc="DDA0CEA6">
      <w:start w:val="1"/>
      <w:numFmt w:val="lowerLetter"/>
      <w:lvlText w:val="%1)"/>
      <w:lvlJc w:val="left"/>
      <w:pPr>
        <w:ind w:left="24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2EA"/>
    <w:rsid w:val="001964D8"/>
    <w:rsid w:val="001A03B5"/>
    <w:rsid w:val="001C096D"/>
    <w:rsid w:val="001F0DD6"/>
    <w:rsid w:val="00236D96"/>
    <w:rsid w:val="00253B83"/>
    <w:rsid w:val="00303B14"/>
    <w:rsid w:val="00342A25"/>
    <w:rsid w:val="00384455"/>
    <w:rsid w:val="003868F5"/>
    <w:rsid w:val="003B54B7"/>
    <w:rsid w:val="003E1AD6"/>
    <w:rsid w:val="004833C1"/>
    <w:rsid w:val="00483D7C"/>
    <w:rsid w:val="004B5960"/>
    <w:rsid w:val="00514861"/>
    <w:rsid w:val="005C1CA3"/>
    <w:rsid w:val="00630D6F"/>
    <w:rsid w:val="0065258E"/>
    <w:rsid w:val="006B425B"/>
    <w:rsid w:val="006B526A"/>
    <w:rsid w:val="0076015C"/>
    <w:rsid w:val="00781EEC"/>
    <w:rsid w:val="00784C10"/>
    <w:rsid w:val="007B091E"/>
    <w:rsid w:val="007D0037"/>
    <w:rsid w:val="007E5C5E"/>
    <w:rsid w:val="008033EF"/>
    <w:rsid w:val="009028CC"/>
    <w:rsid w:val="00927AB2"/>
    <w:rsid w:val="00972D78"/>
    <w:rsid w:val="009D249F"/>
    <w:rsid w:val="00AC797C"/>
    <w:rsid w:val="00AF5525"/>
    <w:rsid w:val="00B23247"/>
    <w:rsid w:val="00B4073A"/>
    <w:rsid w:val="00B5522D"/>
    <w:rsid w:val="00B8443E"/>
    <w:rsid w:val="00B96458"/>
    <w:rsid w:val="00BA178A"/>
    <w:rsid w:val="00BD6A01"/>
    <w:rsid w:val="00C25A35"/>
    <w:rsid w:val="00C80D24"/>
    <w:rsid w:val="00C903CB"/>
    <w:rsid w:val="00C91D24"/>
    <w:rsid w:val="00CD3B22"/>
    <w:rsid w:val="00CD782B"/>
    <w:rsid w:val="00D43E17"/>
    <w:rsid w:val="00DD2E5F"/>
    <w:rsid w:val="00DE41A2"/>
    <w:rsid w:val="00E23698"/>
    <w:rsid w:val="00E65A35"/>
    <w:rsid w:val="00EA00E2"/>
    <w:rsid w:val="00F232EA"/>
    <w:rsid w:val="00FB1BA4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12FCBCF"/>
  <w15:docId w15:val="{C9D3AFE7-F1B0-454D-A1B9-AA9D48FA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2EA"/>
  </w:style>
  <w:style w:type="paragraph" w:styleId="Stopka">
    <w:name w:val="footer"/>
    <w:basedOn w:val="Normalny"/>
    <w:link w:val="StopkaZnak"/>
    <w:uiPriority w:val="99"/>
    <w:unhideWhenUsed/>
    <w:rsid w:val="00F2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2EA"/>
  </w:style>
  <w:style w:type="paragraph" w:styleId="Tekstdymka">
    <w:name w:val="Balloon Text"/>
    <w:basedOn w:val="Normalny"/>
    <w:link w:val="TekstdymkaZnak"/>
    <w:uiPriority w:val="99"/>
    <w:semiHidden/>
    <w:unhideWhenUsed/>
    <w:rsid w:val="00F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2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698"/>
  </w:style>
  <w:style w:type="character" w:styleId="Odwoanieprzypisudolnego">
    <w:name w:val="footnote reference"/>
    <w:basedOn w:val="Domylnaczcionkaakapitu"/>
    <w:rsid w:val="00E2369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23698"/>
    <w:pPr>
      <w:suppressAutoHyphens/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E2369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65A3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B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4C9E-2FB1-4968-888A-6DA4F5AD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ext.wniziolek</dc:creator>
  <cp:lastModifiedBy>Potyralska Dorota</cp:lastModifiedBy>
  <cp:revision>26</cp:revision>
  <dcterms:created xsi:type="dcterms:W3CDTF">2018-05-09T11:43:00Z</dcterms:created>
  <dcterms:modified xsi:type="dcterms:W3CDTF">2020-03-09T08:22:00Z</dcterms:modified>
</cp:coreProperties>
</file>